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FC8C" w14:textId="2BF7B05A" w:rsidR="0046663A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46663A"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судебную коллегию по уголовным делам</w:t>
      </w:r>
    </w:p>
    <w:p w14:paraId="71C41D1A" w14:textId="1253AB08" w:rsidR="00E62EAB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52658F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Челябинск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областно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суд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</w:p>
    <w:p w14:paraId="7B5DD8D1" w14:textId="77777777" w:rsidR="0046663A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</w:p>
    <w:p w14:paraId="239DD696" w14:textId="0426C0AD" w:rsidR="001337C2" w:rsidRDefault="0046663A" w:rsidP="001337C2">
      <w:pPr>
        <w:pStyle w:val="western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ч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ерез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37C2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Орджоникидзевский районный суд                                         </w:t>
      </w:r>
    </w:p>
    <w:p w14:paraId="2EF3075A" w14:textId="6A5FFAA8" w:rsidR="00E62EAB" w:rsidRPr="00F05523" w:rsidRDefault="001337C2" w:rsidP="001337C2">
      <w:pPr>
        <w:pStyle w:val="western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г. Магнитогорска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Челябинской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области</w:t>
      </w:r>
    </w:p>
    <w:p w14:paraId="40D67A07" w14:textId="77777777" w:rsidR="0046663A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</w:p>
    <w:p w14:paraId="637C7687" w14:textId="58352FFB" w:rsidR="00E3349D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адвоката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Коллегии Адвокатов Курчатовского </w:t>
      </w:r>
    </w:p>
    <w:p w14:paraId="665DDCBF" w14:textId="0A8FAAD9" w:rsidR="00E62EAB" w:rsidRPr="00F05523" w:rsidRDefault="00E3349D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  <w:r w:rsidR="0052658F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района г. Челябинска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Чернова Сергея Дмитриевича</w:t>
      </w:r>
    </w:p>
    <w:p w14:paraId="08A2F1F4" w14:textId="2A88B230" w:rsidR="00F05523" w:rsidRPr="00F05523" w:rsidRDefault="00F05523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rFonts w:ascii="Lato" w:hAnsi="Lato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A2460F">
        <w:rPr>
          <w:rFonts w:ascii="Lato" w:hAnsi="Lato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рег. № 74/2040 в реестре адвокатов Челябинской </w:t>
      </w:r>
    </w:p>
    <w:p w14:paraId="249AB52C" w14:textId="2FE4C422" w:rsidR="00F05523" w:rsidRPr="00F05523" w:rsidRDefault="00F05523" w:rsidP="00F0552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области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</w:p>
    <w:p w14:paraId="1CAB8410" w14:textId="354774E3" w:rsidR="00E62EAB" w:rsidRPr="00F05523" w:rsidRDefault="00F05523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454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138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г. Челябинск, ул. 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Куйбышева, 55</w:t>
      </w:r>
    </w:p>
    <w:p w14:paraId="6D1F6320" w14:textId="77777777" w:rsidR="00E3349D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</w:p>
    <w:p w14:paraId="4AAD9CD4" w14:textId="3606BE0A" w:rsidR="00E62EAB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с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от. тел. 89085793622,</w:t>
      </w:r>
    </w:p>
    <w:p w14:paraId="282213CB" w14:textId="1266B549" w:rsidR="00E3349D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</w:t>
      </w:r>
    </w:p>
    <w:p w14:paraId="10E4E416" w14:textId="4A4BDAD2" w:rsidR="00E62EAB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 электронной почты: 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Black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11@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59BFAC" w14:textId="411AFD54" w:rsidR="00E62EAB" w:rsidRPr="00F05523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/>
          <w:bdr w:val="none" w:sz="0" w:space="0" w:color="auto" w:frame="1"/>
        </w:rPr>
      </w:pPr>
    </w:p>
    <w:p w14:paraId="4375632C" w14:textId="77777777" w:rsidR="00E62EAB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Montserrat" w:hAnsi="Montserrat"/>
          <w:color w:val="333333"/>
        </w:rPr>
      </w:pPr>
    </w:p>
    <w:p w14:paraId="39EA665A" w14:textId="1AF15384" w:rsidR="00E62EAB" w:rsidRPr="001337C2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Montserrat" w:hAnsi="Montserrat"/>
          <w:color w:val="333333"/>
        </w:rPr>
      </w:pPr>
      <w:r>
        <w:rPr>
          <w:rFonts w:ascii="inherit" w:hAnsi="inherit"/>
          <w:b/>
          <w:bCs/>
          <w:color w:val="333333"/>
          <w:bdr w:val="none" w:sz="0" w:space="0" w:color="auto" w:frame="1"/>
        </w:rPr>
        <w:t>Дело №</w:t>
      </w:r>
      <w:r w:rsidR="0046663A">
        <w:rPr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r w:rsidR="00BD2D08">
        <w:rPr>
          <w:rFonts w:ascii="inherit" w:hAnsi="inherit"/>
          <w:b/>
          <w:bCs/>
          <w:color w:val="333333"/>
          <w:bdr w:val="none" w:sz="0" w:space="0" w:color="auto" w:frame="1"/>
        </w:rPr>
        <w:t>________</w:t>
      </w:r>
    </w:p>
    <w:p w14:paraId="706551CD" w14:textId="77777777" w:rsidR="00E62EAB" w:rsidRPr="00856A69" w:rsidRDefault="00E62EAB" w:rsidP="00E62EAB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856A69">
        <w:rPr>
          <w:b/>
          <w:bCs/>
          <w:color w:val="333333"/>
          <w:sz w:val="28"/>
          <w:szCs w:val="28"/>
        </w:rPr>
        <w:t>Апелляционная жалоба</w:t>
      </w:r>
    </w:p>
    <w:p w14:paraId="1E2A3EE4" w14:textId="2903382B" w:rsidR="00F05523" w:rsidRDefault="00F05523" w:rsidP="001337C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5523">
        <w:rPr>
          <w:sz w:val="28"/>
          <w:szCs w:val="28"/>
        </w:rPr>
        <w:t>Постановлением</w:t>
      </w:r>
      <w:r w:rsidR="001337C2" w:rsidRPr="001337C2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58991921"/>
      <w:r w:rsidR="001337C2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Орджоникидзевского районного суда г. Магнитогорска </w:t>
      </w:r>
      <w:r w:rsidR="001337C2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Челябинской области</w:t>
      </w:r>
      <w:bookmarkEnd w:id="0"/>
      <w:r w:rsidR="001337C2" w:rsidRPr="001337C2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5523">
        <w:rPr>
          <w:sz w:val="28"/>
          <w:szCs w:val="28"/>
        </w:rPr>
        <w:t>в составе</w:t>
      </w:r>
      <w:r w:rsidR="00A2460F">
        <w:rPr>
          <w:sz w:val="28"/>
          <w:szCs w:val="28"/>
        </w:rPr>
        <w:t xml:space="preserve"> председательствующего</w:t>
      </w:r>
      <w:r w:rsidR="00A2460F" w:rsidRPr="00A2460F">
        <w:rPr>
          <w:sz w:val="28"/>
          <w:szCs w:val="28"/>
        </w:rPr>
        <w:t xml:space="preserve"> </w:t>
      </w:r>
      <w:r w:rsidRPr="00F05523">
        <w:rPr>
          <w:sz w:val="28"/>
          <w:szCs w:val="28"/>
        </w:rPr>
        <w:t>судьи</w:t>
      </w:r>
      <w:r w:rsidR="001821D5">
        <w:rPr>
          <w:sz w:val="28"/>
          <w:szCs w:val="28"/>
        </w:rPr>
        <w:t xml:space="preserve"> </w:t>
      </w:r>
      <w:r w:rsidR="00BD2D08">
        <w:rPr>
          <w:sz w:val="28"/>
          <w:szCs w:val="28"/>
        </w:rPr>
        <w:t>______</w:t>
      </w:r>
      <w:r w:rsidRPr="00F05523">
        <w:rPr>
          <w:sz w:val="28"/>
          <w:szCs w:val="28"/>
        </w:rPr>
        <w:t xml:space="preserve"> от </w:t>
      </w:r>
      <w:r w:rsidR="00BD2D08">
        <w:rPr>
          <w:sz w:val="28"/>
          <w:szCs w:val="28"/>
        </w:rPr>
        <w:t>______</w:t>
      </w:r>
      <w:r w:rsidR="00A2460F">
        <w:rPr>
          <w:sz w:val="28"/>
          <w:szCs w:val="28"/>
        </w:rPr>
        <w:t xml:space="preserve"> года продлён на два месяца, а всего до пяти месяцев, то есть до </w:t>
      </w:r>
      <w:r w:rsidR="00BD2D08">
        <w:rPr>
          <w:sz w:val="28"/>
          <w:szCs w:val="28"/>
        </w:rPr>
        <w:t>______</w:t>
      </w:r>
      <w:r w:rsidR="00A2460F">
        <w:rPr>
          <w:sz w:val="28"/>
          <w:szCs w:val="28"/>
        </w:rPr>
        <w:t xml:space="preserve"> срок содержания под стражей </w:t>
      </w:r>
      <w:r w:rsidR="00BD2D08">
        <w:rPr>
          <w:sz w:val="28"/>
          <w:szCs w:val="28"/>
        </w:rPr>
        <w:t>_____________</w:t>
      </w:r>
      <w:r w:rsidR="00A2460F">
        <w:rPr>
          <w:sz w:val="28"/>
          <w:szCs w:val="28"/>
        </w:rPr>
        <w:t>, обвиняемого в совершении преступления, предусмотренного ч. 4 ст. 204 УК РФ в рамках уголовного дела</w:t>
      </w:r>
      <w:r w:rsidRPr="00F05523">
        <w:rPr>
          <w:sz w:val="28"/>
          <w:szCs w:val="28"/>
        </w:rPr>
        <w:t xml:space="preserve"> №</w:t>
      </w:r>
      <w:r w:rsidR="001337C2">
        <w:rPr>
          <w:sz w:val="28"/>
          <w:szCs w:val="28"/>
        </w:rPr>
        <w:t xml:space="preserve"> </w:t>
      </w:r>
      <w:r w:rsidR="00BD2D08">
        <w:rPr>
          <w:sz w:val="28"/>
          <w:szCs w:val="28"/>
        </w:rPr>
        <w:t>_____________</w:t>
      </w:r>
      <w:r w:rsidRPr="00F05523">
        <w:rPr>
          <w:sz w:val="28"/>
          <w:szCs w:val="28"/>
        </w:rPr>
        <w:t xml:space="preserve">. </w:t>
      </w:r>
    </w:p>
    <w:p w14:paraId="0B4D5EB2" w14:textId="276339B6" w:rsidR="00327779" w:rsidRDefault="00327779" w:rsidP="009E0D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обосновании своего решения суд </w:t>
      </w:r>
      <w:r w:rsidR="002D56CD">
        <w:rPr>
          <w:rFonts w:ascii="Times New Roman" w:hAnsi="Times New Roman" w:cs="Times New Roman"/>
          <w:sz w:val="28"/>
          <w:szCs w:val="28"/>
        </w:rPr>
        <w:t>в нарушение принципа презумпции невиновности и пункта 3 постановления Пленума Верховного Суда Российской Федерации от 19.12.2013 № 41</w:t>
      </w:r>
      <w:r w:rsidR="00C67A6F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Пленума)</w:t>
      </w:r>
      <w:r w:rsidR="002D56CD">
        <w:rPr>
          <w:rFonts w:ascii="Times New Roman" w:hAnsi="Times New Roman" w:cs="Times New Roman"/>
          <w:sz w:val="28"/>
          <w:szCs w:val="28"/>
        </w:rPr>
        <w:t xml:space="preserve">, вошёл </w:t>
      </w:r>
      <w:r w:rsidR="002D56CD" w:rsidRPr="002D56CD">
        <w:rPr>
          <w:rFonts w:ascii="Times New Roman" w:hAnsi="Times New Roman" w:cs="Times New Roman"/>
          <w:sz w:val="28"/>
          <w:szCs w:val="28"/>
        </w:rPr>
        <w:t xml:space="preserve">в обсуждение вопроса о виновности </w:t>
      </w:r>
      <w:r w:rsidR="002D56CD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="00BD2D08">
        <w:rPr>
          <w:rFonts w:ascii="Times New Roman" w:hAnsi="Times New Roman" w:cs="Times New Roman"/>
          <w:sz w:val="28"/>
          <w:szCs w:val="28"/>
        </w:rPr>
        <w:t>_______</w:t>
      </w:r>
      <w:r w:rsidR="002D56CD">
        <w:rPr>
          <w:rFonts w:ascii="Times New Roman" w:hAnsi="Times New Roman" w:cs="Times New Roman"/>
          <w:sz w:val="28"/>
          <w:szCs w:val="28"/>
        </w:rPr>
        <w:t xml:space="preserve">, дал оценку доказанности предъявленного тому обвинения, и предрешая исход дела, указал, что </w:t>
      </w:r>
      <w:r w:rsidR="00BD2D08">
        <w:rPr>
          <w:rFonts w:ascii="Times New Roman" w:hAnsi="Times New Roman" w:cs="Times New Roman"/>
          <w:sz w:val="28"/>
          <w:szCs w:val="28"/>
        </w:rPr>
        <w:t>______</w:t>
      </w:r>
      <w:r w:rsidR="002D56CD">
        <w:rPr>
          <w:rFonts w:ascii="Times New Roman" w:hAnsi="Times New Roman" w:cs="Times New Roman"/>
          <w:sz w:val="28"/>
          <w:szCs w:val="28"/>
        </w:rPr>
        <w:t xml:space="preserve">, как и обвиняемому </w:t>
      </w:r>
      <w:r w:rsidR="00BD2D08">
        <w:rPr>
          <w:rFonts w:ascii="Times New Roman" w:hAnsi="Times New Roman" w:cs="Times New Roman"/>
          <w:sz w:val="28"/>
          <w:szCs w:val="28"/>
        </w:rPr>
        <w:t>__________</w:t>
      </w:r>
      <w:r w:rsidR="002D56CD">
        <w:rPr>
          <w:rFonts w:ascii="Times New Roman" w:hAnsi="Times New Roman" w:cs="Times New Roman"/>
          <w:sz w:val="28"/>
          <w:szCs w:val="28"/>
        </w:rPr>
        <w:t xml:space="preserve"> за </w:t>
      </w:r>
      <w:r w:rsidR="00D35BE4">
        <w:rPr>
          <w:rFonts w:ascii="Times New Roman" w:hAnsi="Times New Roman" w:cs="Times New Roman"/>
          <w:sz w:val="28"/>
          <w:szCs w:val="28"/>
        </w:rPr>
        <w:t>совершённые преступления законом предусмотрено наказание в виде лишения свободы на длительный срок, в связи с чем сделал не основанны</w:t>
      </w:r>
      <w:r w:rsidR="00270542">
        <w:rPr>
          <w:rFonts w:ascii="Times New Roman" w:hAnsi="Times New Roman" w:cs="Times New Roman"/>
          <w:sz w:val="28"/>
          <w:szCs w:val="28"/>
        </w:rPr>
        <w:t>е</w:t>
      </w:r>
      <w:r w:rsidR="00D35BE4">
        <w:rPr>
          <w:rFonts w:ascii="Times New Roman" w:hAnsi="Times New Roman" w:cs="Times New Roman"/>
          <w:sz w:val="28"/>
          <w:szCs w:val="28"/>
        </w:rPr>
        <w:t xml:space="preserve"> на фактических, конкретных данных  вывод</w:t>
      </w:r>
      <w:r w:rsidR="00270542">
        <w:rPr>
          <w:rFonts w:ascii="Times New Roman" w:hAnsi="Times New Roman" w:cs="Times New Roman"/>
          <w:sz w:val="28"/>
          <w:szCs w:val="28"/>
        </w:rPr>
        <w:t>ы</w:t>
      </w:r>
      <w:r w:rsidR="00D35BE4">
        <w:rPr>
          <w:rFonts w:ascii="Times New Roman" w:hAnsi="Times New Roman" w:cs="Times New Roman"/>
          <w:sz w:val="28"/>
          <w:szCs w:val="28"/>
        </w:rPr>
        <w:t xml:space="preserve"> о том, что опасаясь большого срока наказания, </w:t>
      </w:r>
      <w:r w:rsidR="00BD2D08">
        <w:rPr>
          <w:rFonts w:ascii="Times New Roman" w:hAnsi="Times New Roman" w:cs="Times New Roman"/>
          <w:sz w:val="28"/>
          <w:szCs w:val="28"/>
        </w:rPr>
        <w:t>_______</w:t>
      </w:r>
      <w:r w:rsidR="00D35BE4">
        <w:rPr>
          <w:rFonts w:ascii="Times New Roman" w:hAnsi="Times New Roman" w:cs="Times New Roman"/>
          <w:sz w:val="28"/>
          <w:szCs w:val="28"/>
        </w:rPr>
        <w:t xml:space="preserve"> может скрыться от предварительного следствия и суда, воспрепятствовать про</w:t>
      </w:r>
      <w:r w:rsidR="00270542">
        <w:rPr>
          <w:rFonts w:ascii="Times New Roman" w:hAnsi="Times New Roman" w:cs="Times New Roman"/>
          <w:sz w:val="28"/>
          <w:szCs w:val="28"/>
        </w:rPr>
        <w:t>изводству по делу</w:t>
      </w:r>
      <w:r w:rsidR="00D35BE4">
        <w:rPr>
          <w:rFonts w:ascii="Times New Roman" w:hAnsi="Times New Roman" w:cs="Times New Roman"/>
          <w:sz w:val="28"/>
          <w:szCs w:val="28"/>
        </w:rPr>
        <w:t xml:space="preserve"> (последний абзац 2 страницы), может оказать воздействие на свидетелей</w:t>
      </w:r>
      <w:r w:rsidR="00270542">
        <w:rPr>
          <w:rFonts w:ascii="Times New Roman" w:hAnsi="Times New Roman" w:cs="Times New Roman"/>
          <w:sz w:val="28"/>
          <w:szCs w:val="28"/>
        </w:rPr>
        <w:t xml:space="preserve"> (первый абзац, третья страница)</w:t>
      </w:r>
      <w:r w:rsidR="00D35BE4">
        <w:rPr>
          <w:rFonts w:ascii="Times New Roman" w:hAnsi="Times New Roman" w:cs="Times New Roman"/>
          <w:sz w:val="28"/>
          <w:szCs w:val="28"/>
        </w:rPr>
        <w:t xml:space="preserve">, </w:t>
      </w:r>
      <w:r w:rsidR="00270542">
        <w:rPr>
          <w:rFonts w:ascii="Times New Roman" w:hAnsi="Times New Roman" w:cs="Times New Roman"/>
          <w:sz w:val="28"/>
          <w:szCs w:val="28"/>
        </w:rPr>
        <w:t xml:space="preserve">в нарушение закона учёл, что </w:t>
      </w:r>
      <w:r w:rsidR="00BD2D08">
        <w:rPr>
          <w:rFonts w:ascii="Times New Roman" w:hAnsi="Times New Roman" w:cs="Times New Roman"/>
          <w:sz w:val="28"/>
          <w:szCs w:val="28"/>
        </w:rPr>
        <w:t>_______</w:t>
      </w:r>
      <w:r w:rsidR="00270542">
        <w:rPr>
          <w:rFonts w:ascii="Times New Roman" w:hAnsi="Times New Roman" w:cs="Times New Roman"/>
          <w:sz w:val="28"/>
          <w:szCs w:val="28"/>
        </w:rPr>
        <w:t xml:space="preserve"> зарегистрирован на территории другого региона, а отсутствие у </w:t>
      </w:r>
      <w:r w:rsidR="00BD2D08">
        <w:rPr>
          <w:rFonts w:ascii="Times New Roman" w:hAnsi="Times New Roman" w:cs="Times New Roman"/>
          <w:sz w:val="28"/>
          <w:szCs w:val="28"/>
        </w:rPr>
        <w:t>______</w:t>
      </w:r>
      <w:r w:rsidR="00270542">
        <w:rPr>
          <w:rFonts w:ascii="Times New Roman" w:hAnsi="Times New Roman" w:cs="Times New Roman"/>
          <w:sz w:val="28"/>
          <w:szCs w:val="28"/>
        </w:rPr>
        <w:t xml:space="preserve">(жителя г. </w:t>
      </w:r>
      <w:r w:rsidR="00BD2D08">
        <w:rPr>
          <w:rFonts w:ascii="Times New Roman" w:hAnsi="Times New Roman" w:cs="Times New Roman"/>
          <w:sz w:val="28"/>
          <w:szCs w:val="28"/>
        </w:rPr>
        <w:t>_______</w:t>
      </w:r>
      <w:r w:rsidR="00270542">
        <w:rPr>
          <w:rFonts w:ascii="Times New Roman" w:hAnsi="Times New Roman" w:cs="Times New Roman"/>
          <w:sz w:val="28"/>
          <w:szCs w:val="28"/>
        </w:rPr>
        <w:t xml:space="preserve">, состоящего в браке отца несовершеннолетнего ребёнка) постоянного места жительства в Магнитогорске (где </w:t>
      </w:r>
      <w:r w:rsidR="00BD2D08">
        <w:rPr>
          <w:rFonts w:ascii="Times New Roman" w:hAnsi="Times New Roman" w:cs="Times New Roman"/>
          <w:sz w:val="28"/>
          <w:szCs w:val="28"/>
        </w:rPr>
        <w:t>______</w:t>
      </w:r>
      <w:r w:rsidR="00270542">
        <w:rPr>
          <w:rFonts w:ascii="Times New Roman" w:hAnsi="Times New Roman" w:cs="Times New Roman"/>
          <w:sz w:val="28"/>
          <w:szCs w:val="28"/>
        </w:rPr>
        <w:t xml:space="preserve"> до своего задержания находился в командировке), расценил, как отсутствие у </w:t>
      </w:r>
      <w:r w:rsidR="00BD2D08">
        <w:rPr>
          <w:rFonts w:ascii="Times New Roman" w:hAnsi="Times New Roman" w:cs="Times New Roman"/>
          <w:sz w:val="28"/>
          <w:szCs w:val="28"/>
        </w:rPr>
        <w:t>______</w:t>
      </w:r>
      <w:r w:rsidR="00270542">
        <w:rPr>
          <w:rFonts w:ascii="Times New Roman" w:hAnsi="Times New Roman" w:cs="Times New Roman"/>
          <w:sz w:val="28"/>
          <w:szCs w:val="28"/>
        </w:rPr>
        <w:t xml:space="preserve"> стойкой привязанности к одному месту жительства и прочных социальных связей (второй абзац третьей страницы),</w:t>
      </w:r>
      <w:r w:rsidR="00B27163">
        <w:rPr>
          <w:rFonts w:ascii="Times New Roman" w:hAnsi="Times New Roman" w:cs="Times New Roman"/>
          <w:sz w:val="28"/>
          <w:szCs w:val="28"/>
        </w:rPr>
        <w:t xml:space="preserve"> </w:t>
      </w:r>
      <w:r w:rsidR="00270542">
        <w:rPr>
          <w:rFonts w:ascii="Times New Roman" w:hAnsi="Times New Roman" w:cs="Times New Roman"/>
          <w:sz w:val="28"/>
          <w:szCs w:val="28"/>
        </w:rPr>
        <w:t xml:space="preserve">а так же, что более мягкая мера пресечения, в том числе в виде домашнего ареста, не способна обеспечить надлежащее </w:t>
      </w:r>
      <w:r w:rsidR="00B27163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BD2D08">
        <w:rPr>
          <w:rFonts w:ascii="Times New Roman" w:hAnsi="Times New Roman" w:cs="Times New Roman"/>
          <w:sz w:val="28"/>
          <w:szCs w:val="28"/>
        </w:rPr>
        <w:t>________</w:t>
      </w:r>
      <w:r w:rsidR="00B27163">
        <w:rPr>
          <w:rFonts w:ascii="Times New Roman" w:hAnsi="Times New Roman" w:cs="Times New Roman"/>
          <w:sz w:val="28"/>
          <w:szCs w:val="28"/>
        </w:rPr>
        <w:t xml:space="preserve"> в период производства по делу (последний абзац описательно-мотивировочной части постановления).</w:t>
      </w:r>
      <w:r w:rsidR="00133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61CF2" w14:textId="777FFAD0" w:rsidR="00FA2A3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 xml:space="preserve">С указанным </w:t>
      </w:r>
      <w:r w:rsidR="009E0DF0">
        <w:rPr>
          <w:rFonts w:ascii="Times New Roman" w:hAnsi="Times New Roman" w:cs="Times New Roman"/>
          <w:sz w:val="28"/>
          <w:szCs w:val="28"/>
        </w:rPr>
        <w:t>решением</w:t>
      </w:r>
      <w:r w:rsidRPr="00F05523">
        <w:rPr>
          <w:rFonts w:ascii="Times New Roman" w:hAnsi="Times New Roman" w:cs="Times New Roman"/>
          <w:sz w:val="28"/>
          <w:szCs w:val="28"/>
        </w:rPr>
        <w:t xml:space="preserve"> суда невозможно согласиться</w:t>
      </w:r>
      <w:r w:rsidR="00552DE3">
        <w:rPr>
          <w:rFonts w:ascii="Times New Roman" w:hAnsi="Times New Roman" w:cs="Times New Roman"/>
          <w:sz w:val="28"/>
          <w:szCs w:val="28"/>
        </w:rPr>
        <w:t>, поскольку</w:t>
      </w:r>
      <w:r w:rsidRPr="00F05523">
        <w:rPr>
          <w:rFonts w:ascii="Times New Roman" w:hAnsi="Times New Roman" w:cs="Times New Roman"/>
          <w:sz w:val="28"/>
          <w:szCs w:val="28"/>
        </w:rPr>
        <w:t xml:space="preserve"> </w:t>
      </w:r>
      <w:r w:rsidR="009E0DF0">
        <w:rPr>
          <w:rFonts w:ascii="Times New Roman" w:hAnsi="Times New Roman" w:cs="Times New Roman"/>
          <w:sz w:val="28"/>
          <w:szCs w:val="28"/>
        </w:rPr>
        <w:t xml:space="preserve">оно не только не </w:t>
      </w:r>
      <w:r w:rsidR="009E0DF0" w:rsidRPr="009E0DF0">
        <w:rPr>
          <w:rFonts w:ascii="Times New Roman" w:hAnsi="Times New Roman" w:cs="Times New Roman"/>
          <w:sz w:val="28"/>
          <w:szCs w:val="28"/>
        </w:rPr>
        <w:t>основ</w:t>
      </w:r>
      <w:r w:rsidR="009E0DF0">
        <w:rPr>
          <w:rFonts w:ascii="Times New Roman" w:hAnsi="Times New Roman" w:cs="Times New Roman"/>
          <w:sz w:val="28"/>
          <w:szCs w:val="28"/>
        </w:rPr>
        <w:t>ано</w:t>
      </w:r>
      <w:r w:rsidR="009E0DF0" w:rsidRPr="009E0DF0">
        <w:rPr>
          <w:rFonts w:ascii="Times New Roman" w:hAnsi="Times New Roman" w:cs="Times New Roman"/>
          <w:sz w:val="28"/>
          <w:szCs w:val="28"/>
        </w:rPr>
        <w:t xml:space="preserve"> на фактических данных, подтверждающих необходимость сохранения </w:t>
      </w:r>
      <w:r w:rsidR="002E173F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2E173F">
        <w:rPr>
          <w:rFonts w:ascii="Times New Roman" w:hAnsi="Times New Roman" w:cs="Times New Roman"/>
          <w:sz w:val="28"/>
          <w:szCs w:val="28"/>
        </w:rPr>
        <w:lastRenderedPageBreak/>
        <w:t xml:space="preserve">избранной меры </w:t>
      </w:r>
      <w:r w:rsidR="009E0DF0" w:rsidRPr="009E0DF0">
        <w:rPr>
          <w:rFonts w:ascii="Times New Roman" w:hAnsi="Times New Roman" w:cs="Times New Roman"/>
          <w:sz w:val="28"/>
          <w:szCs w:val="28"/>
        </w:rPr>
        <w:t>пресечени</w:t>
      </w:r>
      <w:r w:rsidR="002E173F">
        <w:rPr>
          <w:rFonts w:ascii="Times New Roman" w:hAnsi="Times New Roman" w:cs="Times New Roman"/>
          <w:sz w:val="28"/>
          <w:szCs w:val="28"/>
        </w:rPr>
        <w:t>я, но и противоречит обстоятельствам, установленным в ходе рассмотрения соответствующего ходатайства следователя</w:t>
      </w:r>
      <w:r w:rsidRPr="00F05523">
        <w:rPr>
          <w:rFonts w:ascii="Times New Roman" w:hAnsi="Times New Roman" w:cs="Times New Roman"/>
          <w:sz w:val="28"/>
          <w:szCs w:val="28"/>
        </w:rPr>
        <w:t>.</w:t>
      </w:r>
    </w:p>
    <w:p w14:paraId="60921E62" w14:textId="659874ED" w:rsidR="00C67A6F" w:rsidRDefault="00C67A6F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7A6F">
        <w:rPr>
          <w:rFonts w:ascii="Times New Roman" w:hAnsi="Times New Roman" w:cs="Times New Roman"/>
          <w:sz w:val="28"/>
          <w:szCs w:val="28"/>
        </w:rPr>
        <w:t xml:space="preserve">опрос о продлении срока содержания под стражей в отношении </w:t>
      </w:r>
      <w:r>
        <w:rPr>
          <w:rFonts w:ascii="Times New Roman" w:hAnsi="Times New Roman" w:cs="Times New Roman"/>
          <w:sz w:val="28"/>
          <w:szCs w:val="28"/>
        </w:rPr>
        <w:t>двоих</w:t>
      </w:r>
      <w:r w:rsidRPr="00C67A6F">
        <w:rPr>
          <w:rFonts w:ascii="Times New Roman" w:hAnsi="Times New Roman" w:cs="Times New Roman"/>
          <w:sz w:val="28"/>
          <w:szCs w:val="28"/>
        </w:rPr>
        <w:t xml:space="preserve"> обвиняемых в одном судебном заседании </w:t>
      </w:r>
      <w:r>
        <w:rPr>
          <w:rFonts w:ascii="Times New Roman" w:hAnsi="Times New Roman" w:cs="Times New Roman"/>
          <w:sz w:val="28"/>
          <w:szCs w:val="28"/>
        </w:rPr>
        <w:t>рассмотрен судом без соблюдения</w:t>
      </w:r>
      <w:r w:rsidRPr="00C67A6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7A6F">
        <w:rPr>
          <w:rFonts w:ascii="Times New Roman" w:hAnsi="Times New Roman" w:cs="Times New Roman"/>
          <w:sz w:val="28"/>
          <w:szCs w:val="28"/>
        </w:rPr>
        <w:t xml:space="preserve"> индивидуального исследования обстоятельств, имеющих значение для принятия решения о мере пресечения</w:t>
      </w:r>
      <w:r>
        <w:rPr>
          <w:rFonts w:ascii="Times New Roman" w:hAnsi="Times New Roman" w:cs="Times New Roman"/>
          <w:sz w:val="28"/>
          <w:szCs w:val="28"/>
        </w:rPr>
        <w:t xml:space="preserve"> и без изложения мотивов принятого решения в отношении каждого из них, как того требует пункт 30 постановления Пленума.</w:t>
      </w:r>
    </w:p>
    <w:p w14:paraId="24CA9AAA" w14:textId="6A04CF34" w:rsidR="00C67A6F" w:rsidRDefault="00C67A6F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вывод суда о том, что, опасаясь большого срока наказания, </w:t>
      </w:r>
      <w:r w:rsidR="00BD2D0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2D0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могут скрыться от предварительного следствия и суда, воспрепятствовать производству по делу, сделан </w:t>
      </w:r>
      <w:r w:rsidR="00D94835">
        <w:rPr>
          <w:rFonts w:ascii="Times New Roman" w:hAnsi="Times New Roman" w:cs="Times New Roman"/>
          <w:sz w:val="28"/>
          <w:szCs w:val="28"/>
        </w:rPr>
        <w:t xml:space="preserve">без индивидуального исследования обстоятельств, связанных с тяжестью совершённого преступления в отношении каждого из них, при том, что эти обстоятельства для них совершенно разные. </w:t>
      </w:r>
    </w:p>
    <w:p w14:paraId="5F66BA90" w14:textId="2CE9F1E6" w:rsidR="00D94835" w:rsidRDefault="00D94835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BD2D0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ч. 4 ст. 204 УК РФ, за совершение которого предусмотрено наказание в виде лишения свободы на срок до 8 лет, в то время, как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ч. 8 ст. 204 УК РФ, за совершение которого предусмотрено наказание в виде лишения свободы на срок от 7 до </w:t>
      </w:r>
      <w:r w:rsidR="00552DE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C9AFA4C" w14:textId="77777777" w:rsidR="00E75727" w:rsidRDefault="00D94835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75727">
        <w:rPr>
          <w:rFonts w:ascii="Times New Roman" w:hAnsi="Times New Roman" w:cs="Times New Roman"/>
          <w:sz w:val="28"/>
          <w:szCs w:val="28"/>
        </w:rPr>
        <w:t xml:space="preserve"> с примечанием к ст. 204 УК РФ, л</w:t>
      </w:r>
      <w:r w:rsidRPr="00D94835">
        <w:rPr>
          <w:rFonts w:ascii="Times New Roman" w:hAnsi="Times New Roman" w:cs="Times New Roman"/>
          <w:sz w:val="28"/>
          <w:szCs w:val="28"/>
        </w:rPr>
        <w:t>ицо, совершившее преступление, предусмотренное </w:t>
      </w:r>
      <w:hyperlink r:id="rId5" w:anchor="dst1997" w:history="1">
        <w:r w:rsidRPr="00D94835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D94835">
        <w:rPr>
          <w:rFonts w:ascii="Times New Roman" w:hAnsi="Times New Roman" w:cs="Times New Roman"/>
          <w:sz w:val="28"/>
          <w:szCs w:val="28"/>
        </w:rPr>
        <w:t> - </w:t>
      </w:r>
      <w:hyperlink r:id="rId6" w:anchor="dst2006" w:history="1">
        <w:r w:rsidRPr="00D94835">
          <w:rPr>
            <w:rFonts w:ascii="Times New Roman" w:hAnsi="Times New Roman" w:cs="Times New Roman"/>
            <w:sz w:val="28"/>
            <w:szCs w:val="28"/>
          </w:rPr>
          <w:t>четвертой</w:t>
        </w:r>
      </w:hyperlink>
      <w:r w:rsidRPr="00D94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ст. 204 УК РФ</w:t>
      </w:r>
      <w:r w:rsidRPr="00D94835">
        <w:rPr>
          <w:rFonts w:ascii="Times New Roman" w:hAnsi="Times New Roman" w:cs="Times New Roman"/>
          <w:sz w:val="28"/>
          <w:szCs w:val="28"/>
        </w:rPr>
        <w:t>, освобождается от уголовной ответственности, если оно </w:t>
      </w:r>
      <w:hyperlink r:id="rId7" w:anchor="dst100153" w:history="1">
        <w:r w:rsidRPr="00D94835">
          <w:rPr>
            <w:rFonts w:ascii="Times New Roman" w:hAnsi="Times New Roman" w:cs="Times New Roman"/>
            <w:sz w:val="28"/>
            <w:szCs w:val="28"/>
          </w:rPr>
          <w:t>активно</w:t>
        </w:r>
      </w:hyperlink>
      <w:r w:rsidRPr="00D94835">
        <w:rPr>
          <w:rFonts w:ascii="Times New Roman" w:hAnsi="Times New Roman" w:cs="Times New Roman"/>
          <w:sz w:val="28"/>
          <w:szCs w:val="28"/>
        </w:rPr>
        <w:t> способствовало раскрытию и (или) расследованию преступления</w:t>
      </w:r>
      <w:r w:rsidR="00E75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98D00" w14:textId="6C8E0E95" w:rsidR="00D94835" w:rsidRDefault="00C92DDD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E7572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D2D08">
        <w:rPr>
          <w:rFonts w:ascii="Times New Roman" w:hAnsi="Times New Roman" w:cs="Times New Roman"/>
          <w:sz w:val="28"/>
          <w:szCs w:val="28"/>
        </w:rPr>
        <w:t>__________</w:t>
      </w:r>
      <w:r w:rsidR="00E75727">
        <w:rPr>
          <w:rFonts w:ascii="Times New Roman" w:hAnsi="Times New Roman" w:cs="Times New Roman"/>
          <w:sz w:val="28"/>
          <w:szCs w:val="28"/>
        </w:rPr>
        <w:t xml:space="preserve"> заключено досудебное</w:t>
      </w:r>
      <w:r w:rsidR="00C13625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, условия которого последним выполняются должным образом, как было установлено в процессе путём выяснения данного вопроса судом у следователя,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может быть освобождён от уголовной ответственности по примечанию к ст. 204 УК РФ о чём в обжалуемом решении не упоминается.  </w:t>
      </w:r>
      <w:r w:rsidR="00E75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E722" w14:textId="6D3B41A8" w:rsidR="00C92DDD" w:rsidRDefault="001337C2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 обвиняемым </w:t>
      </w:r>
      <w:r w:rsidR="00BD2D0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заключено </w:t>
      </w:r>
      <w:r w:rsidR="000F1F08">
        <w:rPr>
          <w:rFonts w:ascii="Times New Roman" w:hAnsi="Times New Roman" w:cs="Times New Roman"/>
          <w:sz w:val="28"/>
          <w:szCs w:val="28"/>
        </w:rPr>
        <w:t xml:space="preserve">досудебное соглашение о сотрудничестве. В рамках заключенного соглашения </w:t>
      </w:r>
      <w:r w:rsidR="00BD2D08">
        <w:rPr>
          <w:rFonts w:ascii="Times New Roman" w:hAnsi="Times New Roman" w:cs="Times New Roman"/>
          <w:sz w:val="28"/>
          <w:szCs w:val="28"/>
        </w:rPr>
        <w:t>_______</w:t>
      </w:r>
      <w:r w:rsidR="000F1F08">
        <w:rPr>
          <w:rFonts w:ascii="Times New Roman" w:hAnsi="Times New Roman" w:cs="Times New Roman"/>
          <w:sz w:val="28"/>
          <w:szCs w:val="28"/>
        </w:rPr>
        <w:t xml:space="preserve"> </w:t>
      </w:r>
      <w:r w:rsidR="001821D5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F1F08">
        <w:rPr>
          <w:rFonts w:ascii="Times New Roman" w:hAnsi="Times New Roman" w:cs="Times New Roman"/>
          <w:sz w:val="28"/>
          <w:szCs w:val="28"/>
        </w:rPr>
        <w:t>допрошен в качестве обвиняемого, вину в инкриминируемом деянии признал в полном объёме, дал подробные показания об обстоятельствах совершенного преступления и изобличил иных участников. Данному обстоятельству суд оценку не дал.</w:t>
      </w:r>
    </w:p>
    <w:p w14:paraId="63DBA0FB" w14:textId="62D94E95" w:rsidR="0078413A" w:rsidRDefault="00C92DDD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сам факт заключения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досудебного соглашения о сотрудничестве, а также надлежащее соблюдение им его условий, то, что показания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, как следует из ответа следователя на соответствующий вопрос суда, способствовали установлению истины по делу, свидетельствует </w:t>
      </w:r>
      <w:r w:rsidR="0078413A">
        <w:rPr>
          <w:rFonts w:ascii="Times New Roman" w:hAnsi="Times New Roman" w:cs="Times New Roman"/>
          <w:sz w:val="28"/>
          <w:szCs w:val="28"/>
        </w:rPr>
        <w:t xml:space="preserve">об отсутствии у него намерений воспрепятствовать производству по уголовному делу, а так же об изменении оснований для избрания меры пресечения, предусмотренных </w:t>
      </w:r>
      <w:proofErr w:type="spellStart"/>
      <w:r w:rsidR="0078413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78413A">
        <w:rPr>
          <w:rFonts w:ascii="Times New Roman" w:hAnsi="Times New Roman" w:cs="Times New Roman"/>
          <w:sz w:val="28"/>
          <w:szCs w:val="28"/>
        </w:rPr>
        <w:t>. 97 и 99 УПК РФ.</w:t>
      </w:r>
    </w:p>
    <w:p w14:paraId="77B71FBC" w14:textId="3BC4146D" w:rsidR="0078413A" w:rsidRDefault="0078413A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Заявляя в суде ходатайство об изменении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меры пресечения на домашний арест, сторона защиты представила в</w:t>
      </w:r>
      <w:r w:rsidRPr="0078413A">
        <w:rPr>
          <w:rFonts w:ascii="Times New Roman" w:hAnsi="Times New Roman" w:cs="Times New Roman"/>
          <w:sz w:val="28"/>
          <w:szCs w:val="28"/>
        </w:rPr>
        <w:t xml:space="preserve"> судебном заседании соответствующие документы (договор аренды квартиры, заявление собственника жилья о согласии предоставить свою квартиру для содержания </w:t>
      </w:r>
      <w:r w:rsidR="00BD2D08">
        <w:rPr>
          <w:rFonts w:ascii="Times New Roman" w:hAnsi="Times New Roman" w:cs="Times New Roman"/>
          <w:sz w:val="28"/>
          <w:szCs w:val="28"/>
        </w:rPr>
        <w:t>________</w:t>
      </w:r>
      <w:r w:rsidRPr="0078413A">
        <w:rPr>
          <w:rFonts w:ascii="Times New Roman" w:hAnsi="Times New Roman" w:cs="Times New Roman"/>
          <w:sz w:val="28"/>
          <w:szCs w:val="28"/>
        </w:rPr>
        <w:t xml:space="preserve"> с возможностью временной регистрации, правоустанавливающие документы на квартиру и т.д.).</w:t>
      </w:r>
    </w:p>
    <w:p w14:paraId="5FEFCBC4" w14:textId="1C5F6924" w:rsidR="000C0234" w:rsidRDefault="0078413A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данного обстоятельства довод суда об отсутствии у </w:t>
      </w:r>
      <w:r w:rsidR="00BD2D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места жительства на территории Магнит</w:t>
      </w:r>
      <w:r w:rsidR="000C0234">
        <w:rPr>
          <w:rFonts w:ascii="Times New Roman" w:hAnsi="Times New Roman" w:cs="Times New Roman"/>
          <w:sz w:val="28"/>
          <w:szCs w:val="28"/>
        </w:rPr>
        <w:t>огорска является несостоятельным, поскольку частью 1 ст. 107 УПК РФ прямо предусмотрена возможность исполнения домашнего ареста в арендованном жилом помещении.</w:t>
      </w:r>
    </w:p>
    <w:p w14:paraId="15ABB22B" w14:textId="0DEB49B2" w:rsidR="001337C2" w:rsidRDefault="000C0234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Немотивированный вывод суда о том, что мера пресечения </w:t>
      </w:r>
      <w:r w:rsidR="000F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домашнего ареста не способна обеспечить надлежащее поведение </w:t>
      </w:r>
      <w:r w:rsidR="00BD2D0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противоречит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фактическому поведению после ареста (заключение досудебного соглашения, активное способствование раскрытию и расследованию преступления), а также смыслу закона, в соответствии с которым домашний арест </w:t>
      </w:r>
      <w:r w:rsidRPr="000C0234">
        <w:rPr>
          <w:rFonts w:ascii="Times New Roman" w:hAnsi="Times New Roman" w:cs="Times New Roman"/>
          <w:sz w:val="28"/>
          <w:szCs w:val="28"/>
        </w:rPr>
        <w:t>заключается в нахождении подозреваемого или обвиняемого в изоляции от общества в </w:t>
      </w:r>
      <w:hyperlink r:id="rId8" w:anchor="dst100094" w:history="1">
        <w:r w:rsidRPr="000C0234">
          <w:rPr>
            <w:rFonts w:ascii="Times New Roman" w:hAnsi="Times New Roman" w:cs="Times New Roman"/>
            <w:sz w:val="28"/>
            <w:szCs w:val="28"/>
          </w:rPr>
          <w:t>жилом помещении</w:t>
        </w:r>
      </w:hyperlink>
      <w:r w:rsidRPr="000C0234">
        <w:rPr>
          <w:rFonts w:ascii="Times New Roman" w:hAnsi="Times New Roman" w:cs="Times New Roman"/>
          <w:sz w:val="28"/>
          <w:szCs w:val="28"/>
        </w:rPr>
        <w:t>, в котором он проживает в качестве собственника, нанимателя либо на иных законных основаниях, с возложением запретов и осуществлением за ним контроля</w:t>
      </w:r>
      <w:r>
        <w:rPr>
          <w:rFonts w:ascii="Times New Roman" w:hAnsi="Times New Roman" w:cs="Times New Roman"/>
          <w:sz w:val="28"/>
          <w:szCs w:val="28"/>
        </w:rPr>
        <w:t xml:space="preserve">, что исключает возможность совершения </w:t>
      </w:r>
      <w:r w:rsidR="005162C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действий, указанных в ч. 1 ст. 97 УПК РФ</w:t>
      </w:r>
      <w:r w:rsidRPr="000C0234">
        <w:rPr>
          <w:rFonts w:ascii="Times New Roman" w:hAnsi="Times New Roman" w:cs="Times New Roman"/>
          <w:sz w:val="28"/>
          <w:szCs w:val="28"/>
        </w:rPr>
        <w:t>. </w:t>
      </w:r>
      <w:r w:rsidR="000F1F08">
        <w:rPr>
          <w:rFonts w:ascii="Times New Roman" w:hAnsi="Times New Roman" w:cs="Times New Roman"/>
          <w:sz w:val="28"/>
          <w:szCs w:val="28"/>
        </w:rPr>
        <w:t xml:space="preserve"> </w:t>
      </w:r>
      <w:r w:rsidR="00133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2AD2A" w14:textId="299E82C7" w:rsidR="00F05523" w:rsidRPr="00F0552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AC9B62" w14:textId="7E778FD1" w:rsidR="00E62EAB" w:rsidRPr="006C134C" w:rsidRDefault="00E62EAB" w:rsidP="00921187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6C134C">
        <w:rPr>
          <w:color w:val="000000" w:themeColor="text1"/>
          <w:sz w:val="28"/>
          <w:szCs w:val="28"/>
        </w:rPr>
        <w:t>Руководствуясь</w:t>
      </w:r>
      <w:r w:rsidR="00552DE3">
        <w:rPr>
          <w:color w:val="000000" w:themeColor="text1"/>
          <w:sz w:val="28"/>
          <w:szCs w:val="28"/>
        </w:rPr>
        <w:t xml:space="preserve"> </w:t>
      </w:r>
      <w:proofErr w:type="spellStart"/>
      <w:r w:rsidR="00552DE3">
        <w:rPr>
          <w:color w:val="000000" w:themeColor="text1"/>
          <w:sz w:val="28"/>
          <w:szCs w:val="28"/>
        </w:rPr>
        <w:t>ст.ст</w:t>
      </w:r>
      <w:proofErr w:type="spellEnd"/>
      <w:r w:rsidR="00552DE3">
        <w:rPr>
          <w:color w:val="000000" w:themeColor="text1"/>
          <w:sz w:val="28"/>
          <w:szCs w:val="28"/>
        </w:rPr>
        <w:t>. 107, 108 ч. 11, 389 -15</w:t>
      </w:r>
      <w:r w:rsidRPr="006C134C">
        <w:rPr>
          <w:color w:val="000000" w:themeColor="text1"/>
          <w:sz w:val="28"/>
          <w:szCs w:val="28"/>
        </w:rPr>
        <w:t>, 389-16, 389 -17 УПК РФ,</w:t>
      </w:r>
    </w:p>
    <w:p w14:paraId="218E8A9F" w14:textId="77777777" w:rsidR="00921187" w:rsidRDefault="00921187" w:rsidP="00921187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Montserrat" w:hAnsi="Montserrat"/>
          <w:color w:val="333333"/>
        </w:rPr>
      </w:pPr>
    </w:p>
    <w:p w14:paraId="15D1C350" w14:textId="18C6E6BC" w:rsidR="00E62EAB" w:rsidRPr="00921187" w:rsidRDefault="00921187" w:rsidP="00921187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921187">
        <w:rPr>
          <w:color w:val="333333"/>
          <w:sz w:val="28"/>
          <w:szCs w:val="28"/>
        </w:rPr>
        <w:t>Прошу</w:t>
      </w:r>
      <w:r w:rsidR="00E62EAB" w:rsidRPr="00921187">
        <w:rPr>
          <w:color w:val="333333"/>
          <w:sz w:val="28"/>
          <w:szCs w:val="28"/>
        </w:rPr>
        <w:t>:</w:t>
      </w:r>
    </w:p>
    <w:p w14:paraId="2B3E9D32" w14:textId="09273D23" w:rsidR="00E62EAB" w:rsidRPr="00083509" w:rsidRDefault="00E62EAB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712E">
        <w:rPr>
          <w:color w:val="000000"/>
          <w:sz w:val="28"/>
          <w:szCs w:val="28"/>
          <w:bdr w:val="none" w:sz="0" w:space="0" w:color="auto" w:frame="1"/>
        </w:rPr>
        <w:t>Отменить</w:t>
      </w:r>
      <w:r w:rsidR="00083509">
        <w:rPr>
          <w:color w:val="000000"/>
          <w:sz w:val="28"/>
          <w:szCs w:val="28"/>
          <w:bdr w:val="none" w:sz="0" w:space="0" w:color="auto" w:frame="1"/>
        </w:rPr>
        <w:t xml:space="preserve"> обжалуемое</w:t>
      </w:r>
      <w:r w:rsidRPr="0051712E">
        <w:rPr>
          <w:color w:val="000000"/>
          <w:sz w:val="28"/>
          <w:szCs w:val="28"/>
          <w:bdr w:val="none" w:sz="0" w:space="0" w:color="auto" w:frame="1"/>
        </w:rPr>
        <w:t> </w:t>
      </w:r>
      <w:r w:rsidRPr="0051712E">
        <w:rPr>
          <w:rStyle w:val="a3"/>
          <w:color w:val="000000"/>
          <w:sz w:val="28"/>
          <w:szCs w:val="28"/>
          <w:bdr w:val="none" w:sz="0" w:space="0" w:color="auto" w:frame="1"/>
        </w:rPr>
        <w:t>постановление</w:t>
      </w:r>
      <w:r w:rsidRPr="0051712E">
        <w:rPr>
          <w:color w:val="000000"/>
          <w:sz w:val="28"/>
          <w:szCs w:val="28"/>
          <w:bdr w:val="none" w:sz="0" w:space="0" w:color="auto" w:frame="1"/>
        </w:rPr>
        <w:t> </w:t>
      </w:r>
      <w:r w:rsidR="00083509"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BD2D08">
        <w:rPr>
          <w:color w:val="000000"/>
          <w:sz w:val="28"/>
          <w:szCs w:val="28"/>
          <w:bdr w:val="none" w:sz="0" w:space="0" w:color="auto" w:frame="1"/>
        </w:rPr>
        <w:t>_______</w:t>
      </w:r>
      <w:r w:rsidR="00083509" w:rsidRP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Орджоникидзевского районного суда г. Магнитогорска </w:t>
      </w:r>
      <w:r w:rsidR="00083509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Челябинской области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продлении срока содержания под стражей обвиняемому </w:t>
      </w:r>
      <w:r w:rsidR="00BD2D08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 избрать ему меру пресечения</w:t>
      </w:r>
      <w:r w:rsidR="00552DE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2DE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связанную с содержанием под стражей, 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виде домашнего ареста на тот же срок по адресу г. Магнитогорск, </w:t>
      </w:r>
      <w:r w:rsidR="00BD2D08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552DE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либо в виде залога или запрета на совершение определённых действий</w:t>
      </w:r>
      <w:r w:rsidR="00083509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D2216A5" w14:textId="5FCB8198" w:rsid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1D379344" w14:textId="22715789" w:rsidR="0051712E" w:rsidRDefault="0051712E" w:rsidP="00525507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EFFC33B" w14:textId="74F19695" w:rsid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32ABE66" w14:textId="7E8910AE" w:rsidR="0051712E" w:rsidRP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Адвокат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Чернов</w:t>
      </w:r>
    </w:p>
    <w:p w14:paraId="612E9DB1" w14:textId="77777777" w:rsidR="0051712E" w:rsidRPr="0051712E" w:rsidRDefault="0051712E" w:rsidP="0051712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14:paraId="2B43DB54" w14:textId="77777777" w:rsidR="000E326C" w:rsidRDefault="000E326C"/>
    <w:sectPr w:rsidR="000E326C" w:rsidSect="006A50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EFC"/>
    <w:multiLevelType w:val="multilevel"/>
    <w:tmpl w:val="B5783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4FE7"/>
    <w:multiLevelType w:val="multilevel"/>
    <w:tmpl w:val="4F5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A347C"/>
    <w:multiLevelType w:val="multilevel"/>
    <w:tmpl w:val="736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A0D41"/>
    <w:multiLevelType w:val="multilevel"/>
    <w:tmpl w:val="3FDAE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F1"/>
    <w:rsid w:val="00083509"/>
    <w:rsid w:val="000B13DF"/>
    <w:rsid w:val="000C0234"/>
    <w:rsid w:val="000E326C"/>
    <w:rsid w:val="000F1F08"/>
    <w:rsid w:val="001337C2"/>
    <w:rsid w:val="001821D5"/>
    <w:rsid w:val="001C6C7B"/>
    <w:rsid w:val="00270542"/>
    <w:rsid w:val="002D56CD"/>
    <w:rsid w:val="002E173F"/>
    <w:rsid w:val="00327779"/>
    <w:rsid w:val="00412CF1"/>
    <w:rsid w:val="00461BE3"/>
    <w:rsid w:val="0046663A"/>
    <w:rsid w:val="005162CB"/>
    <w:rsid w:val="0051712E"/>
    <w:rsid w:val="00525507"/>
    <w:rsid w:val="0052658F"/>
    <w:rsid w:val="00552DE3"/>
    <w:rsid w:val="006A50F6"/>
    <w:rsid w:val="006C134C"/>
    <w:rsid w:val="0078413A"/>
    <w:rsid w:val="007C0373"/>
    <w:rsid w:val="008074E4"/>
    <w:rsid w:val="00856A69"/>
    <w:rsid w:val="008875DC"/>
    <w:rsid w:val="00921187"/>
    <w:rsid w:val="009E0DF0"/>
    <w:rsid w:val="00A102E1"/>
    <w:rsid w:val="00A2460F"/>
    <w:rsid w:val="00B27163"/>
    <w:rsid w:val="00BD2D08"/>
    <w:rsid w:val="00C13625"/>
    <w:rsid w:val="00C67A6F"/>
    <w:rsid w:val="00C92DDD"/>
    <w:rsid w:val="00D35BE4"/>
    <w:rsid w:val="00D94835"/>
    <w:rsid w:val="00DD01B8"/>
    <w:rsid w:val="00E3349D"/>
    <w:rsid w:val="00E62EAB"/>
    <w:rsid w:val="00E75727"/>
    <w:rsid w:val="00F05523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0C8"/>
  <w15:chartTrackingRefBased/>
  <w15:docId w15:val="{BA1EFFBC-1CF9-46C0-AF7A-CB11C41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2E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2EAB"/>
    <w:rPr>
      <w:b/>
      <w:bCs/>
    </w:rPr>
  </w:style>
  <w:style w:type="paragraph" w:styleId="a4">
    <w:name w:val="Normal (Web)"/>
    <w:basedOn w:val="a"/>
    <w:uiPriority w:val="99"/>
    <w:semiHidden/>
    <w:unhideWhenUsed/>
    <w:rsid w:val="008074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1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6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94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5135/1ce139850b5a110083dd573a7e5947a93e9685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14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9788/b32d2a93f9b3327729081516485d8b4f2e48ebc9/" TargetMode="External"/><Relationship Id="rId5" Type="http://schemas.openxmlformats.org/officeDocument/2006/relationships/hyperlink" Target="https://www.consultant.ru/document/cons_doc_LAW_469788/b32d2a93f9b3327729081516485d8b4f2e48ebc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User</cp:lastModifiedBy>
  <cp:revision>5</cp:revision>
  <cp:lastPrinted>2024-03-18T10:59:00Z</cp:lastPrinted>
  <dcterms:created xsi:type="dcterms:W3CDTF">2024-03-18T11:06:00Z</dcterms:created>
  <dcterms:modified xsi:type="dcterms:W3CDTF">2024-11-04T01:44:00Z</dcterms:modified>
</cp:coreProperties>
</file>